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78" w:rsidRPr="00914449" w:rsidRDefault="00DE66C6" w:rsidP="00027978">
      <w:pPr>
        <w:pStyle w:val="KeinLeerraum"/>
        <w:jc w:val="center"/>
        <w:rPr>
          <w:b/>
          <w:noProof/>
          <w:color w:val="008000"/>
          <w:sz w:val="52"/>
          <w:szCs w:val="52"/>
          <w:lang w:eastAsia="de-DE"/>
        </w:rPr>
      </w:pPr>
      <w:r>
        <w:rPr>
          <w:b/>
          <w:noProof/>
          <w:color w:val="008000"/>
          <w:sz w:val="52"/>
          <w:szCs w:val="52"/>
          <w:lang w:eastAsia="de-DE"/>
        </w:rPr>
        <w:t>L</w:t>
      </w:r>
      <w:r w:rsidR="00027978" w:rsidRPr="00914449">
        <w:rPr>
          <w:b/>
          <w:noProof/>
          <w:color w:val="008000"/>
          <w:sz w:val="52"/>
          <w:szCs w:val="52"/>
          <w:lang w:eastAsia="de-DE"/>
        </w:rPr>
        <w:t>iebe Gäste</w:t>
      </w:r>
    </w:p>
    <w:p w:rsidR="00216212" w:rsidRDefault="00216212" w:rsidP="00027978">
      <w:pPr>
        <w:spacing w:before="100" w:beforeAutospacing="1" w:after="100" w:afterAutospacing="1" w:line="240" w:lineRule="auto"/>
        <w:rPr>
          <w:rStyle w:val="Fett"/>
        </w:rPr>
      </w:pPr>
      <w:r>
        <w:rPr>
          <w:rStyle w:val="Fett"/>
        </w:rPr>
        <w:t>Update 15.10.2020</w:t>
      </w:r>
    </w:p>
    <w:p w:rsidR="00027978" w:rsidRPr="00906448" w:rsidRDefault="00216212" w:rsidP="00092C18">
      <w:pPr>
        <w:spacing w:before="100" w:beforeAutospacing="1" w:after="100" w:afterAutospacing="1" w:line="240" w:lineRule="auto"/>
        <w:rPr>
          <w:noProof/>
          <w:sz w:val="20"/>
          <w:szCs w:val="20"/>
          <w:lang w:eastAsia="de-DE"/>
        </w:rPr>
      </w:pPr>
      <w:r>
        <w:rPr>
          <w:rStyle w:val="Fett"/>
        </w:rPr>
        <w:t>Rheinland-Pfalz:</w:t>
      </w:r>
      <w:r>
        <w:t xml:space="preserve"> In Rheinland-Pfalz war ursprünglich geplant, dass zum 13. Oktober ein Beherbergungsverbot kommt, doch das wurde dann gestoppt. Insofern gibt es derzeit keine Einschränkungen! </w:t>
      </w:r>
    </w:p>
    <w:p w:rsidR="00027978" w:rsidRPr="00906448" w:rsidRDefault="00027978" w:rsidP="00027978">
      <w:pPr>
        <w:pStyle w:val="KeinLeerraum"/>
        <w:rPr>
          <w:noProof/>
          <w:sz w:val="20"/>
          <w:szCs w:val="20"/>
          <w:lang w:eastAsia="de-DE"/>
        </w:rPr>
      </w:pPr>
      <w:r w:rsidRPr="00906448">
        <w:rPr>
          <w:noProof/>
          <w:sz w:val="20"/>
          <w:szCs w:val="20"/>
          <w:lang w:eastAsia="de-DE"/>
        </w:rPr>
        <w:t xml:space="preserve">Nachstehende Informationen sind unter Vorbehalt von Änderungen durch die Regierung, Gemeinde, Behörden und dem Steinackerhof selber. Wir beobachten die Empfehlungen durchgehend. Sie können sich darauf verlassen, dass die Sicherheit und Gesundheit sowohl unserer Gäste, als auch unserer Tiere und uns selbst absolute Priorität hat. </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lang w:eastAsia="de-DE"/>
        </w:rPr>
      </w:pPr>
      <w:r w:rsidRPr="00906448">
        <w:rPr>
          <w:noProof/>
          <w:sz w:val="20"/>
          <w:szCs w:val="20"/>
          <w:lang w:eastAsia="de-DE"/>
        </w:rPr>
        <w:t>Um die Beherbergung von Gästen zu ermöglichen, sind gewisse Maßnahmen erforderlich, die das Wohlbefinden und die Gesundheit unserer Gäste und Mitarbeiter auf unserem Ferienhof gewährleisten. Dazu gehören unter Anderem:</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u w:val="single"/>
          <w:lang w:eastAsia="de-DE"/>
        </w:rPr>
      </w:pPr>
      <w:r w:rsidRPr="00906448">
        <w:rPr>
          <w:noProof/>
          <w:sz w:val="20"/>
          <w:szCs w:val="20"/>
          <w:lang w:eastAsia="de-DE"/>
        </w:rPr>
        <w:tab/>
      </w:r>
      <w:r w:rsidRPr="00906448">
        <w:rPr>
          <w:noProof/>
          <w:sz w:val="20"/>
          <w:szCs w:val="20"/>
          <w:u w:val="single"/>
          <w:lang w:eastAsia="de-DE"/>
        </w:rPr>
        <w:t>Gästeinformation</w:t>
      </w:r>
    </w:p>
    <w:p w:rsidR="00027978" w:rsidRPr="00906448" w:rsidRDefault="00027978" w:rsidP="00027978">
      <w:pPr>
        <w:pStyle w:val="KeinLeerraum"/>
        <w:rPr>
          <w:noProof/>
          <w:sz w:val="20"/>
          <w:szCs w:val="20"/>
          <w:lang w:eastAsia="de-DE"/>
        </w:rPr>
      </w:pP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Information des Gastes vor un</w:t>
      </w:r>
      <w:r w:rsidR="003C6CD3">
        <w:rPr>
          <w:noProof/>
          <w:sz w:val="20"/>
          <w:szCs w:val="20"/>
          <w:lang w:eastAsia="de-DE"/>
        </w:rPr>
        <w:t>d</w:t>
      </w:r>
      <w:r w:rsidRPr="00906448">
        <w:rPr>
          <w:noProof/>
          <w:sz w:val="20"/>
          <w:szCs w:val="20"/>
          <w:lang w:eastAsia="de-DE"/>
        </w:rPr>
        <w:t xml:space="preserve"> während der Buchung über die Regeln und Maßnahmen zur Einhaltung des Infektionsschutzes über unsere Website, bei Buchungsbestätigung, Aushänge auf dem Ferienhof, sowie in Ihrer Unterkunft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Hygienekonzept des Gastgebers, das sowohl die Ferienwohnungen, als auch den Bauernhof betrifft – Desinfektionsmöglichkeiten an allen relevanten Standorten.</w:t>
      </w:r>
    </w:p>
    <w:p w:rsidR="00027978" w:rsidRPr="00906448" w:rsidRDefault="00027978" w:rsidP="00027978">
      <w:pPr>
        <w:pStyle w:val="Listenabsatz"/>
        <w:numPr>
          <w:ilvl w:val="0"/>
          <w:numId w:val="1"/>
        </w:numPr>
        <w:rPr>
          <w:noProof/>
          <w:sz w:val="20"/>
          <w:szCs w:val="20"/>
          <w:lang w:eastAsia="de-DE"/>
        </w:rPr>
      </w:pPr>
      <w:r w:rsidRPr="00906448">
        <w:rPr>
          <w:sz w:val="20"/>
          <w:szCs w:val="20"/>
        </w:rPr>
        <w:t xml:space="preserve">Selbstauskunft zum Gesundheitszustand der Gäste kurz vor Anreise. Die Gastaufnahme kann nur erfolgen, wenn die Selbstauskunft spätestens 2 Tage vor Anreise dem Gastgeber vorliegt. </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Selbstverpflichtung des Gastes zur Infektionsprohylaxe  Zum Ausfüllen des Formulars liegt ein desinfizierter Kugelschreiber für Sie bereit, oder nutzen Sie einen eigenen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Während des Aufenthaltes Klärung von Fragen unter Einhaltung der Abstandsregeln ggfl</w:t>
      </w:r>
      <w:r w:rsidR="003C6CD3">
        <w:rPr>
          <w:noProof/>
          <w:sz w:val="20"/>
          <w:szCs w:val="20"/>
          <w:lang w:eastAsia="de-DE"/>
        </w:rPr>
        <w:t>s</w:t>
      </w:r>
      <w:r w:rsidRPr="00906448">
        <w:rPr>
          <w:noProof/>
          <w:sz w:val="20"/>
          <w:szCs w:val="20"/>
          <w:lang w:eastAsia="de-DE"/>
        </w:rPr>
        <w:t>. Tragen von Mund-, Nasenschutz oder per Telefon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Gastaufnahme</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Erfassung sämtlicher Personen pro Ferienwohnung (siehe Punkt 3)</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Weiterbelegung der Unterkünfte am gleichen Tag ausschließlich nach gründlicher Reinigung inkl. Desinfektion (siehe Punkt 2)</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Einchecken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Die Anmeldung</w:t>
      </w:r>
      <w:r>
        <w:rPr>
          <w:noProof/>
          <w:sz w:val="20"/>
          <w:szCs w:val="20"/>
          <w:lang w:eastAsia="de-DE"/>
        </w:rPr>
        <w:t>/Check-in</w:t>
      </w:r>
      <w:r w:rsidRPr="00906448">
        <w:rPr>
          <w:noProof/>
          <w:sz w:val="20"/>
          <w:szCs w:val="20"/>
          <w:lang w:eastAsia="de-DE"/>
        </w:rPr>
        <w:t xml:space="preserve"> erfolgt nur durch eine Person unter Beachtung der Abstandsregeln und Tragen von Mund-, Nasenschutz</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Wohnungsschlüssel werden bei An- und Abreise desinfiziert und befinden sich an der Wohnungstüre</w:t>
      </w:r>
    </w:p>
    <w:p w:rsidR="00027978" w:rsidRPr="00A56B7A" w:rsidRDefault="00027978" w:rsidP="00027978">
      <w:pPr>
        <w:pStyle w:val="Listenabsatz"/>
        <w:numPr>
          <w:ilvl w:val="0"/>
          <w:numId w:val="1"/>
        </w:numPr>
        <w:ind w:left="708"/>
        <w:rPr>
          <w:noProof/>
          <w:sz w:val="20"/>
          <w:szCs w:val="20"/>
          <w:u w:val="single"/>
          <w:lang w:eastAsia="de-DE"/>
        </w:rPr>
      </w:pPr>
      <w:r w:rsidRPr="00A56B7A">
        <w:rPr>
          <w:noProof/>
          <w:sz w:val="20"/>
          <w:szCs w:val="20"/>
          <w:lang w:eastAsia="de-DE"/>
        </w:rPr>
        <w:t>Brötchenservice – kontaktlos mit Beutel an der Wohnungstüre</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Gastronomie</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Beschränkungen im Gleichklang mit Beschränkungen für die Gastronomie im Allgemeinen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Aufenthalt</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Auf die Einhaltung von Abständen und die Vermeidung von sozialen Kontakten wird bei Anreise durch Hinweisschilder auf dem Hof aufmerksam gemacht</w:t>
      </w:r>
    </w:p>
    <w:p w:rsidR="00027978" w:rsidRPr="00906448" w:rsidRDefault="00027978" w:rsidP="00027978">
      <w:pPr>
        <w:pStyle w:val="Listenabsatz"/>
        <w:numPr>
          <w:ilvl w:val="0"/>
          <w:numId w:val="1"/>
        </w:numPr>
        <w:rPr>
          <w:noProof/>
          <w:sz w:val="20"/>
          <w:szCs w:val="20"/>
          <w:u w:val="single"/>
          <w:lang w:eastAsia="de-DE"/>
        </w:rPr>
      </w:pPr>
      <w:r>
        <w:rPr>
          <w:noProof/>
          <w:sz w:val="20"/>
          <w:szCs w:val="20"/>
          <w:lang w:eastAsia="de-DE"/>
        </w:rPr>
        <w:t xml:space="preserve">Jede Ferienwohnung verfügt über eine eigene Grillmöglichkeit und Sitzgarnituren. Lediglich bei der Feuerstelle im Gästegarten und dem Grillplatz </w:t>
      </w:r>
      <w:r w:rsidRPr="00906448">
        <w:rPr>
          <w:noProof/>
          <w:sz w:val="20"/>
          <w:szCs w:val="20"/>
          <w:lang w:eastAsia="de-DE"/>
        </w:rPr>
        <w:t>auf der</w:t>
      </w:r>
      <w:r>
        <w:rPr>
          <w:noProof/>
          <w:sz w:val="20"/>
          <w:szCs w:val="20"/>
          <w:lang w:eastAsia="de-DE"/>
        </w:rPr>
        <w:t xml:space="preserve"> großen </w:t>
      </w:r>
      <w:r w:rsidRPr="00906448">
        <w:rPr>
          <w:noProof/>
          <w:sz w:val="20"/>
          <w:szCs w:val="20"/>
          <w:lang w:eastAsia="de-DE"/>
        </w:rPr>
        <w:t xml:space="preserve">Spiel- und Liegewiese </w:t>
      </w:r>
      <w:r>
        <w:rPr>
          <w:noProof/>
          <w:sz w:val="20"/>
          <w:szCs w:val="20"/>
          <w:lang w:eastAsia="de-DE"/>
        </w:rPr>
        <w:t xml:space="preserve">sollte auf ausreichend Abstand </w:t>
      </w:r>
      <w:r w:rsidR="003C6CD3">
        <w:rPr>
          <w:noProof/>
          <w:sz w:val="20"/>
          <w:szCs w:val="20"/>
          <w:lang w:eastAsia="de-DE"/>
        </w:rPr>
        <w:t>zu den Gästen der anderen Ferienwohnung</w:t>
      </w:r>
      <w:r w:rsidR="00782206">
        <w:rPr>
          <w:noProof/>
          <w:sz w:val="20"/>
          <w:szCs w:val="20"/>
          <w:lang w:eastAsia="de-DE"/>
        </w:rPr>
        <w:t xml:space="preserve"> , der übrigen Gäste/Tagesgäste</w:t>
      </w:r>
      <w:r w:rsidR="003C6CD3">
        <w:rPr>
          <w:noProof/>
          <w:sz w:val="20"/>
          <w:szCs w:val="20"/>
          <w:lang w:eastAsia="de-DE"/>
        </w:rPr>
        <w:t xml:space="preserve"> und uns </w:t>
      </w:r>
      <w:r>
        <w:rPr>
          <w:noProof/>
          <w:sz w:val="20"/>
          <w:szCs w:val="20"/>
          <w:lang w:eastAsia="de-DE"/>
        </w:rPr>
        <w:t>geachtet werden.</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lastRenderedPageBreak/>
        <w:t xml:space="preserve">Spielplätze stehen </w:t>
      </w:r>
      <w:r>
        <w:rPr>
          <w:noProof/>
          <w:sz w:val="20"/>
          <w:szCs w:val="20"/>
          <w:lang w:eastAsia="de-DE"/>
        </w:rPr>
        <w:t>wieder</w:t>
      </w:r>
      <w:r w:rsidRPr="00906448">
        <w:rPr>
          <w:noProof/>
          <w:sz w:val="20"/>
          <w:szCs w:val="20"/>
          <w:lang w:eastAsia="de-DE"/>
        </w:rPr>
        <w:t xml:space="preserve"> zur Verfügung</w:t>
      </w:r>
      <w:r>
        <w:rPr>
          <w:noProof/>
          <w:sz w:val="20"/>
          <w:szCs w:val="20"/>
          <w:lang w:eastAsia="de-DE"/>
        </w:rPr>
        <w:t>, jedoch müssen die allgemeinen Hygiene- und Abstandsregeln eingehalten werden.</w:t>
      </w:r>
    </w:p>
    <w:p w:rsidR="00027978" w:rsidRPr="00906448" w:rsidRDefault="003C6CD3" w:rsidP="00027978">
      <w:pPr>
        <w:pStyle w:val="Listenabsatz"/>
        <w:numPr>
          <w:ilvl w:val="0"/>
          <w:numId w:val="1"/>
        </w:numPr>
        <w:rPr>
          <w:noProof/>
          <w:sz w:val="20"/>
          <w:szCs w:val="20"/>
          <w:u w:val="single"/>
          <w:lang w:eastAsia="de-DE"/>
        </w:rPr>
      </w:pPr>
      <w:r>
        <w:rPr>
          <w:noProof/>
          <w:sz w:val="20"/>
          <w:szCs w:val="20"/>
          <w:lang w:eastAsia="de-DE"/>
        </w:rPr>
        <w:t xml:space="preserve">Der Aufenthaltsraum </w:t>
      </w:r>
      <w:r w:rsidR="00027978">
        <w:rPr>
          <w:noProof/>
          <w:sz w:val="20"/>
          <w:szCs w:val="20"/>
          <w:lang w:eastAsia="de-DE"/>
        </w:rPr>
        <w:t xml:space="preserve">bleibt </w:t>
      </w:r>
      <w:r w:rsidR="00216212">
        <w:rPr>
          <w:noProof/>
          <w:sz w:val="20"/>
          <w:szCs w:val="20"/>
          <w:lang w:eastAsia="de-DE"/>
        </w:rPr>
        <w:t>weiterhin</w:t>
      </w:r>
      <w:r w:rsidR="00027978" w:rsidRPr="00906448">
        <w:rPr>
          <w:noProof/>
          <w:sz w:val="20"/>
          <w:szCs w:val="20"/>
          <w:lang w:eastAsia="de-DE"/>
        </w:rPr>
        <w:t xml:space="preserve"> geschlossen. Outdoo</w:t>
      </w:r>
      <w:r w:rsidR="00027978">
        <w:rPr>
          <w:noProof/>
          <w:sz w:val="20"/>
          <w:szCs w:val="20"/>
          <w:lang w:eastAsia="de-DE"/>
        </w:rPr>
        <w:t>r</w:t>
      </w:r>
      <w:r w:rsidR="00027978" w:rsidRPr="00906448">
        <w:rPr>
          <w:noProof/>
          <w:sz w:val="20"/>
          <w:szCs w:val="20"/>
          <w:lang w:eastAsia="de-DE"/>
        </w:rPr>
        <w:t xml:space="preserve">- und Indoorspiele </w:t>
      </w:r>
      <w:r w:rsidR="00027978">
        <w:rPr>
          <w:noProof/>
          <w:sz w:val="20"/>
          <w:szCs w:val="20"/>
          <w:lang w:eastAsia="de-DE"/>
        </w:rPr>
        <w:t xml:space="preserve">können derzeit </w:t>
      </w:r>
      <w:r w:rsidR="00027978" w:rsidRPr="00906448">
        <w:rPr>
          <w:noProof/>
          <w:sz w:val="20"/>
          <w:szCs w:val="20"/>
          <w:lang w:eastAsia="de-DE"/>
        </w:rPr>
        <w:t>nicht zur Verfügung gestellt. Wir empfehlen, eigene Spiele mitzubringen.</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Spiel- und Fortbewegungsgeräte</w:t>
      </w:r>
      <w:r w:rsidR="00DE66C6">
        <w:rPr>
          <w:noProof/>
          <w:sz w:val="20"/>
          <w:szCs w:val="20"/>
          <w:lang w:eastAsia="de-DE"/>
        </w:rPr>
        <w:t xml:space="preserve"> sollten bitte vor und nach der Benutzung Ihrer Kinder desinfiziert werden (hauptsächlich die Handgriffe und der Sitz)</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Massageangebote</w:t>
      </w:r>
      <w:r w:rsidR="005A3B02">
        <w:rPr>
          <w:noProof/>
          <w:sz w:val="20"/>
          <w:szCs w:val="20"/>
          <w:lang w:eastAsia="de-DE"/>
        </w:rPr>
        <w:t xml:space="preserve"> unserer Tochter Cathrin</w:t>
      </w:r>
      <w:r w:rsidRPr="00906448">
        <w:rPr>
          <w:noProof/>
          <w:sz w:val="20"/>
          <w:szCs w:val="20"/>
          <w:lang w:eastAsia="de-DE"/>
        </w:rPr>
        <w:t xml:space="preserve"> für Gäste </w:t>
      </w:r>
      <w:r w:rsidR="005A3B02">
        <w:rPr>
          <w:noProof/>
          <w:sz w:val="20"/>
          <w:szCs w:val="20"/>
          <w:lang w:eastAsia="de-DE"/>
        </w:rPr>
        <w:t xml:space="preserve">ist wieder möglich </w:t>
      </w:r>
    </w:p>
    <w:p w:rsidR="00216212" w:rsidRPr="00216212" w:rsidRDefault="00027978" w:rsidP="00027978">
      <w:pPr>
        <w:pStyle w:val="Listenabsatz"/>
        <w:numPr>
          <w:ilvl w:val="0"/>
          <w:numId w:val="1"/>
        </w:numPr>
        <w:rPr>
          <w:noProof/>
          <w:sz w:val="20"/>
          <w:szCs w:val="20"/>
          <w:u w:val="single"/>
          <w:lang w:eastAsia="de-DE"/>
        </w:rPr>
      </w:pPr>
      <w:r w:rsidRPr="00216212">
        <w:rPr>
          <w:noProof/>
          <w:sz w:val="20"/>
          <w:szCs w:val="20"/>
          <w:lang w:eastAsia="de-DE"/>
        </w:rPr>
        <w:t>Reinigen und Desinfizieren der Hände</w:t>
      </w:r>
      <w:r w:rsidR="005A3B02" w:rsidRPr="00216212">
        <w:rPr>
          <w:noProof/>
          <w:sz w:val="20"/>
          <w:szCs w:val="20"/>
          <w:lang w:eastAsia="de-DE"/>
        </w:rPr>
        <w:t xml:space="preserve"> direkt</w:t>
      </w:r>
      <w:r w:rsidRPr="00216212">
        <w:rPr>
          <w:noProof/>
          <w:sz w:val="20"/>
          <w:szCs w:val="20"/>
          <w:lang w:eastAsia="de-DE"/>
        </w:rPr>
        <w:t xml:space="preserve"> vor dem Betreten und vor Verlassen </w:t>
      </w:r>
      <w:r w:rsidR="005A3B02" w:rsidRPr="00216212">
        <w:rPr>
          <w:noProof/>
          <w:sz w:val="20"/>
          <w:szCs w:val="20"/>
          <w:lang w:eastAsia="de-DE"/>
        </w:rPr>
        <w:t xml:space="preserve">der Ferienwohnungen und </w:t>
      </w:r>
      <w:r w:rsidRPr="00216212">
        <w:rPr>
          <w:noProof/>
          <w:sz w:val="20"/>
          <w:szCs w:val="20"/>
          <w:lang w:eastAsia="de-DE"/>
        </w:rPr>
        <w:t xml:space="preserve">sämtlicher Stallungen. </w:t>
      </w:r>
      <w:r w:rsidR="00216212" w:rsidRPr="00216212">
        <w:rPr>
          <w:noProof/>
          <w:sz w:val="20"/>
          <w:szCs w:val="20"/>
          <w:lang w:eastAsia="de-DE"/>
        </w:rPr>
        <w:t>Das</w:t>
      </w:r>
      <w:r w:rsidRPr="00216212">
        <w:rPr>
          <w:noProof/>
          <w:sz w:val="20"/>
          <w:szCs w:val="20"/>
          <w:lang w:eastAsia="de-DE"/>
        </w:rPr>
        <w:t xml:space="preserve"> Tragen von Mund- und Nasenschutz in </w:t>
      </w:r>
      <w:r w:rsidR="00216212" w:rsidRPr="00216212">
        <w:rPr>
          <w:noProof/>
          <w:sz w:val="20"/>
          <w:szCs w:val="20"/>
          <w:lang w:eastAsia="de-DE"/>
        </w:rPr>
        <w:t>den</w:t>
      </w:r>
      <w:r w:rsidRPr="00216212">
        <w:rPr>
          <w:noProof/>
          <w:sz w:val="20"/>
          <w:szCs w:val="20"/>
          <w:lang w:eastAsia="de-DE"/>
        </w:rPr>
        <w:t xml:space="preserve"> Stallungen (Indoor-und Outdoor)</w:t>
      </w:r>
      <w:r w:rsidR="00216212" w:rsidRPr="00216212">
        <w:rPr>
          <w:noProof/>
          <w:sz w:val="20"/>
          <w:szCs w:val="20"/>
          <w:lang w:eastAsia="de-DE"/>
        </w:rPr>
        <w:t xml:space="preserve"> </w:t>
      </w:r>
      <w:r w:rsidR="00216212" w:rsidRPr="00216212">
        <w:rPr>
          <w:noProof/>
          <w:color w:val="FF0000"/>
          <w:sz w:val="20"/>
          <w:szCs w:val="20"/>
          <w:lang w:eastAsia="de-DE"/>
        </w:rPr>
        <w:t>ist nicht zwingend notwendig</w:t>
      </w:r>
      <w:r w:rsidR="003C6CD3" w:rsidRPr="00216212">
        <w:rPr>
          <w:noProof/>
          <w:color w:val="FF0000"/>
          <w:sz w:val="20"/>
          <w:szCs w:val="20"/>
          <w:lang w:eastAsia="de-DE"/>
        </w:rPr>
        <w:t>,</w:t>
      </w:r>
      <w:r w:rsidR="00216212" w:rsidRPr="00216212">
        <w:rPr>
          <w:noProof/>
          <w:color w:val="FF0000"/>
          <w:sz w:val="20"/>
          <w:szCs w:val="20"/>
          <w:lang w:eastAsia="de-DE"/>
        </w:rPr>
        <w:t xml:space="preserve"> </w:t>
      </w:r>
      <w:r w:rsidR="003C6CD3" w:rsidRPr="00216212">
        <w:rPr>
          <w:noProof/>
          <w:color w:val="FF0000"/>
          <w:sz w:val="20"/>
          <w:szCs w:val="20"/>
          <w:lang w:eastAsia="de-DE"/>
        </w:rPr>
        <w:t>sofern die Abstandsregeln eingehalten werden</w:t>
      </w:r>
      <w:r w:rsidR="003C6CD3" w:rsidRPr="00216212">
        <w:rPr>
          <w:noProof/>
          <w:sz w:val="20"/>
          <w:szCs w:val="20"/>
          <w:lang w:eastAsia="de-DE"/>
        </w:rPr>
        <w:t>.</w:t>
      </w:r>
      <w:r w:rsidR="00782206" w:rsidRPr="00216212">
        <w:rPr>
          <w:noProof/>
          <w:sz w:val="20"/>
          <w:szCs w:val="20"/>
          <w:lang w:eastAsia="de-DE"/>
        </w:rPr>
        <w:t xml:space="preserve"> </w:t>
      </w:r>
    </w:p>
    <w:p w:rsidR="00027978" w:rsidRPr="00216212" w:rsidRDefault="00027978" w:rsidP="00027978">
      <w:pPr>
        <w:pStyle w:val="Listenabsatz"/>
        <w:numPr>
          <w:ilvl w:val="0"/>
          <w:numId w:val="1"/>
        </w:numPr>
        <w:rPr>
          <w:noProof/>
          <w:sz w:val="20"/>
          <w:szCs w:val="20"/>
          <w:u w:val="single"/>
          <w:lang w:eastAsia="de-DE"/>
        </w:rPr>
      </w:pPr>
      <w:r w:rsidRPr="00216212">
        <w:rPr>
          <w:noProof/>
          <w:sz w:val="20"/>
          <w:szCs w:val="20"/>
          <w:lang w:eastAsia="de-DE"/>
        </w:rPr>
        <w:t xml:space="preserve">Beim Putzen der Pferde/Ponnys oder Führen </w:t>
      </w:r>
      <w:r w:rsidR="003C6CD3" w:rsidRPr="00216212">
        <w:rPr>
          <w:noProof/>
          <w:sz w:val="20"/>
          <w:szCs w:val="20"/>
          <w:lang w:eastAsia="de-DE"/>
        </w:rPr>
        <w:t xml:space="preserve">sind auf jeden Fall auch die Hände </w:t>
      </w:r>
      <w:r w:rsidR="00C5668B" w:rsidRPr="00216212">
        <w:rPr>
          <w:noProof/>
          <w:sz w:val="20"/>
          <w:szCs w:val="20"/>
          <w:lang w:eastAsia="de-DE"/>
        </w:rPr>
        <w:t xml:space="preserve">gründlich </w:t>
      </w:r>
      <w:r w:rsidR="003C6CD3" w:rsidRPr="00216212">
        <w:rPr>
          <w:noProof/>
          <w:sz w:val="20"/>
          <w:szCs w:val="20"/>
          <w:lang w:eastAsia="de-DE"/>
        </w:rPr>
        <w:t>zu desinfizieren</w:t>
      </w:r>
      <w:r w:rsidRPr="00216212">
        <w:rPr>
          <w:noProof/>
          <w:sz w:val="20"/>
          <w:szCs w:val="20"/>
          <w:lang w:eastAsia="de-DE"/>
        </w:rPr>
        <w:t xml:space="preserve">. Das Putzzeug muss vom Gast vor und nach Benutzung mit vorhandenem Desinfektionsmittel desinfiziert werden. </w:t>
      </w:r>
    </w:p>
    <w:p w:rsidR="00027978" w:rsidRPr="003C6CD3" w:rsidRDefault="00027978" w:rsidP="00027978">
      <w:pPr>
        <w:pStyle w:val="Listenabsatz"/>
        <w:numPr>
          <w:ilvl w:val="0"/>
          <w:numId w:val="1"/>
        </w:numPr>
        <w:rPr>
          <w:noProof/>
          <w:sz w:val="20"/>
          <w:szCs w:val="20"/>
          <w:u w:val="single"/>
          <w:lang w:eastAsia="de-DE"/>
        </w:rPr>
      </w:pPr>
      <w:r w:rsidRPr="00906448">
        <w:rPr>
          <w:noProof/>
          <w:sz w:val="20"/>
          <w:szCs w:val="20"/>
          <w:lang w:eastAsia="de-DE"/>
        </w:rPr>
        <w:t>Es gibt bisher keine Hinweise darauf, dass Kühe, Hunde oder andere Nutztiere eine Rolle bei der Verbreitung des Virus spielen, sie können sich aber nachgewiesenerweise mit dem Virus anstecken. D</w:t>
      </w:r>
      <w:r>
        <w:rPr>
          <w:noProof/>
          <w:sz w:val="20"/>
          <w:szCs w:val="20"/>
          <w:lang w:eastAsia="de-DE"/>
        </w:rPr>
        <w:t>aher</w:t>
      </w:r>
      <w:r w:rsidRPr="00906448">
        <w:rPr>
          <w:noProof/>
          <w:sz w:val="20"/>
          <w:szCs w:val="20"/>
          <w:lang w:eastAsia="de-DE"/>
        </w:rPr>
        <w:t xml:space="preserve"> </w:t>
      </w:r>
      <w:r w:rsidR="00503C08">
        <w:rPr>
          <w:noProof/>
          <w:sz w:val="20"/>
          <w:szCs w:val="20"/>
          <w:lang w:eastAsia="de-DE"/>
        </w:rPr>
        <w:t>bitten wir unsere Gäste</w:t>
      </w:r>
      <w:r w:rsidRPr="00906448">
        <w:rPr>
          <w:noProof/>
          <w:sz w:val="20"/>
          <w:szCs w:val="20"/>
          <w:lang w:eastAsia="de-DE"/>
        </w:rPr>
        <w:t xml:space="preserve">, den körperlichen Kontakt zu den Tieren auf dem Hof als allgemeine Vorsichtsmaßnahme </w:t>
      </w:r>
      <w:r w:rsidR="00503C08">
        <w:rPr>
          <w:noProof/>
          <w:sz w:val="20"/>
          <w:szCs w:val="20"/>
          <w:lang w:eastAsia="de-DE"/>
        </w:rPr>
        <w:t xml:space="preserve">nur mit gewaschenen Händen und/oder </w:t>
      </w:r>
      <w:r w:rsidR="00DE66C6">
        <w:rPr>
          <w:noProof/>
          <w:sz w:val="20"/>
          <w:szCs w:val="20"/>
          <w:lang w:eastAsia="de-DE"/>
        </w:rPr>
        <w:t xml:space="preserve">unter Verwendung von </w:t>
      </w:r>
      <w:r w:rsidR="00503C08">
        <w:rPr>
          <w:noProof/>
          <w:sz w:val="20"/>
          <w:szCs w:val="20"/>
          <w:lang w:eastAsia="de-DE"/>
        </w:rPr>
        <w:t>Desinfektionsmittel</w:t>
      </w:r>
      <w:r w:rsidR="007D1812">
        <w:rPr>
          <w:noProof/>
          <w:sz w:val="20"/>
          <w:szCs w:val="20"/>
          <w:lang w:eastAsia="de-DE"/>
        </w:rPr>
        <w:t xml:space="preserve"> </w:t>
      </w:r>
      <w:r w:rsidR="00DE66C6">
        <w:rPr>
          <w:noProof/>
          <w:sz w:val="20"/>
          <w:szCs w:val="20"/>
          <w:lang w:eastAsia="de-DE"/>
        </w:rPr>
        <w:t xml:space="preserve">vorzunehmen - </w:t>
      </w:r>
      <w:r w:rsidR="0057298A">
        <w:rPr>
          <w:noProof/>
          <w:sz w:val="20"/>
          <w:szCs w:val="20"/>
          <w:lang w:eastAsia="de-DE"/>
        </w:rPr>
        <w:t>Mundschutz ist nicht erforderlich, aber b</w:t>
      </w:r>
      <w:r w:rsidR="007D1812">
        <w:rPr>
          <w:noProof/>
          <w:sz w:val="20"/>
          <w:szCs w:val="20"/>
          <w:lang w:eastAsia="de-DE"/>
        </w:rPr>
        <w:t>itte kein Anniesen</w:t>
      </w:r>
      <w:r w:rsidR="00DE66C6">
        <w:rPr>
          <w:noProof/>
          <w:sz w:val="20"/>
          <w:szCs w:val="20"/>
          <w:lang w:eastAsia="de-DE"/>
        </w:rPr>
        <w:t>/Anhusen</w:t>
      </w:r>
      <w:r w:rsidR="007D1812">
        <w:rPr>
          <w:noProof/>
          <w:sz w:val="20"/>
          <w:szCs w:val="20"/>
          <w:lang w:eastAsia="de-DE"/>
        </w:rPr>
        <w:t xml:space="preserve"> etc. der Tiere.</w:t>
      </w:r>
    </w:p>
    <w:p w:rsidR="003C6CD3" w:rsidRPr="005A3B02" w:rsidRDefault="0057298A" w:rsidP="00027978">
      <w:pPr>
        <w:pStyle w:val="Listenabsatz"/>
        <w:numPr>
          <w:ilvl w:val="0"/>
          <w:numId w:val="1"/>
        </w:numPr>
        <w:rPr>
          <w:noProof/>
          <w:sz w:val="20"/>
          <w:szCs w:val="20"/>
          <w:u w:val="single"/>
          <w:lang w:eastAsia="de-DE"/>
        </w:rPr>
      </w:pPr>
      <w:r>
        <w:rPr>
          <w:noProof/>
          <w:sz w:val="20"/>
          <w:szCs w:val="20"/>
          <w:lang w:eastAsia="de-DE"/>
        </w:rPr>
        <w:t>Das Helfen</w:t>
      </w:r>
      <w:r w:rsidR="003C6CD3" w:rsidRPr="00650371">
        <w:rPr>
          <w:noProof/>
          <w:sz w:val="20"/>
          <w:szCs w:val="20"/>
          <w:lang w:eastAsia="de-DE"/>
        </w:rPr>
        <w:t xml:space="preserve"> beim Füttern und Versorgen der Tiere ist mit Abstand </w:t>
      </w:r>
      <w:r w:rsidR="00650371" w:rsidRPr="00650371">
        <w:rPr>
          <w:noProof/>
          <w:sz w:val="20"/>
          <w:szCs w:val="20"/>
          <w:lang w:eastAsia="de-DE"/>
        </w:rPr>
        <w:t>immer</w:t>
      </w:r>
      <w:r w:rsidR="003C6CD3" w:rsidRPr="00650371">
        <w:rPr>
          <w:noProof/>
          <w:sz w:val="20"/>
          <w:szCs w:val="20"/>
          <w:lang w:eastAsia="de-DE"/>
        </w:rPr>
        <w:t xml:space="preserve"> möglich</w:t>
      </w:r>
      <w:r w:rsidR="00216212">
        <w:rPr>
          <w:noProof/>
          <w:sz w:val="20"/>
          <w:szCs w:val="20"/>
          <w:lang w:eastAsia="de-DE"/>
        </w:rPr>
        <w:t>, jedoch ein wenig eingeschränkt</w:t>
      </w:r>
      <w:r w:rsidR="003C6CD3" w:rsidRPr="00650371">
        <w:rPr>
          <w:noProof/>
          <w:sz w:val="20"/>
          <w:szCs w:val="20"/>
          <w:lang w:eastAsia="de-DE"/>
        </w:rPr>
        <w:t xml:space="preserve">. Gemeinsames Füttern der Tiere mit den Gästekindern ist </w:t>
      </w:r>
      <w:r w:rsidR="00DE66C6">
        <w:rPr>
          <w:noProof/>
          <w:sz w:val="20"/>
          <w:szCs w:val="20"/>
          <w:lang w:eastAsia="de-DE"/>
        </w:rPr>
        <w:t xml:space="preserve">ebenfalls </w:t>
      </w:r>
      <w:r w:rsidR="003C6CD3" w:rsidRPr="00650371">
        <w:rPr>
          <w:noProof/>
          <w:sz w:val="20"/>
          <w:szCs w:val="20"/>
          <w:lang w:eastAsia="de-DE"/>
        </w:rPr>
        <w:t xml:space="preserve"> unter Einhaltung der Hygiene- und Abstandsregln möglich,  ggfl. können ältere Kinder mit/und deren Eltern auch das selbstständige Versorgen einiger Tiere nach Anweisung </w:t>
      </w:r>
      <w:r w:rsidR="00650371">
        <w:rPr>
          <w:noProof/>
          <w:sz w:val="20"/>
          <w:szCs w:val="20"/>
          <w:lang w:eastAsia="de-DE"/>
        </w:rPr>
        <w:t>übernehmen.</w:t>
      </w:r>
    </w:p>
    <w:p w:rsidR="005A3B02" w:rsidRPr="00650371" w:rsidRDefault="005A3B02" w:rsidP="00027978">
      <w:pPr>
        <w:pStyle w:val="Listenabsatz"/>
        <w:numPr>
          <w:ilvl w:val="0"/>
          <w:numId w:val="1"/>
        </w:numPr>
        <w:rPr>
          <w:noProof/>
          <w:sz w:val="20"/>
          <w:szCs w:val="20"/>
          <w:u w:val="single"/>
          <w:lang w:eastAsia="de-DE"/>
        </w:rPr>
      </w:pPr>
      <w:r>
        <w:rPr>
          <w:noProof/>
          <w:sz w:val="20"/>
          <w:szCs w:val="20"/>
          <w:lang w:eastAsia="de-DE"/>
        </w:rPr>
        <w:t>Bitte grundsätzlich alles, was möglich ist ausschließlich in der Spülmaschine mit hohen Temperaturen spülen. Gegenstände, die Sie benutzt haben und nicht in die Spülmaschine gehören bitte nicht in die Schränke zurückstellen (z.B. Kaffeedose, Kaffeekanne, Toaster, Mixer etc.) Das erleichtert uns die sehr aufwendige Desinfektion.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Weitere Hygienemaßnahmen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 xml:space="preserve">Aufstellung/Anbringung von Desinfektionsspendern an allen wichtigen Punkten der Fereinwohnung und des Betriebes. </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Ausreichend Handwaschseife in den Bädern der Ferienunterkünfte</w:t>
      </w:r>
      <w:r w:rsidR="00C5668B">
        <w:rPr>
          <w:noProof/>
          <w:sz w:val="20"/>
          <w:szCs w:val="20"/>
          <w:lang w:eastAsia="de-DE"/>
        </w:rPr>
        <w: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Festlegung von Standards für die Reinigung der Unterkünfte (Hygienekonzept</w:t>
      </w:r>
      <w:r w:rsidR="00216212">
        <w:rPr>
          <w:noProof/>
          <w:sz w:val="20"/>
          <w:szCs w:val="20"/>
          <w:lang w:eastAsia="de-DE"/>
        </w:rPr>
        <w:t xml:space="preserve"> liegt vor</w:t>
      </w:r>
      <w:r w:rsidRPr="00906448">
        <w:rPr>
          <w:noProof/>
          <w:sz w:val="20"/>
          <w:szCs w:val="20"/>
          <w:lang w:eastAsia="de-DE"/>
        </w:rPr>
        <w:t>)</w:t>
      </w:r>
    </w:p>
    <w:p w:rsidR="00216212" w:rsidRDefault="00027978" w:rsidP="00027978">
      <w:pPr>
        <w:pStyle w:val="Listenabsatz"/>
        <w:numPr>
          <w:ilvl w:val="0"/>
          <w:numId w:val="1"/>
        </w:numPr>
        <w:rPr>
          <w:noProof/>
          <w:sz w:val="20"/>
          <w:szCs w:val="20"/>
          <w:lang w:eastAsia="de-DE"/>
        </w:rPr>
      </w:pPr>
      <w:r w:rsidRPr="00216212">
        <w:rPr>
          <w:noProof/>
          <w:sz w:val="20"/>
          <w:szCs w:val="20"/>
          <w:lang w:eastAsia="de-DE"/>
        </w:rPr>
        <w:t xml:space="preserve">Unterweisung der Reinigungskräfte und Mitarbeiter bzgl. Hygienemaßnahmen- und standards. </w:t>
      </w:r>
    </w:p>
    <w:p w:rsidR="00027978" w:rsidRPr="00216212" w:rsidRDefault="00027978" w:rsidP="00027978">
      <w:pPr>
        <w:pStyle w:val="Listenabsatz"/>
        <w:numPr>
          <w:ilvl w:val="0"/>
          <w:numId w:val="1"/>
        </w:numPr>
        <w:rPr>
          <w:noProof/>
          <w:sz w:val="20"/>
          <w:szCs w:val="20"/>
          <w:lang w:eastAsia="de-DE"/>
        </w:rPr>
      </w:pPr>
      <w:r w:rsidRPr="00216212">
        <w:rPr>
          <w:noProof/>
          <w:sz w:val="20"/>
          <w:szCs w:val="20"/>
          <w:lang w:eastAsia="de-DE"/>
        </w:rPr>
        <w:t xml:space="preserve">Keine gewohnten Gästeinfomappen/Wanderkarten und Flyer. Informieren Sie sich bitte auf unserer Website über </w:t>
      </w:r>
    </w:p>
    <w:p w:rsidR="00216212" w:rsidRDefault="00027978" w:rsidP="00027978">
      <w:pPr>
        <w:pStyle w:val="Listenabsatz"/>
        <w:rPr>
          <w:noProof/>
          <w:color w:val="000000" w:themeColor="text1"/>
          <w:sz w:val="20"/>
          <w:szCs w:val="20"/>
          <w:lang w:eastAsia="de-DE"/>
        </w:rPr>
      </w:pPr>
      <w:r w:rsidRPr="00906448">
        <w:rPr>
          <w:noProof/>
          <w:color w:val="000000" w:themeColor="text1"/>
          <w:sz w:val="20"/>
          <w:szCs w:val="20"/>
          <w:lang w:eastAsia="de-DE"/>
        </w:rPr>
        <w:t xml:space="preserve">Ausflugsziele  </w:t>
      </w:r>
      <w:hyperlink r:id="rId6" w:history="1">
        <w:r w:rsidRPr="00906448">
          <w:rPr>
            <w:rStyle w:val="Hyperlink"/>
            <w:noProof/>
            <w:sz w:val="20"/>
            <w:szCs w:val="20"/>
            <w:lang w:eastAsia="de-DE"/>
          </w:rPr>
          <w:t>https://www.familienurlaub-steinackerhof.de/ausflugsziele</w:t>
        </w:r>
      </w:hyperlink>
      <w:r w:rsidRPr="00906448">
        <w:rPr>
          <w:noProof/>
          <w:color w:val="000000" w:themeColor="text1"/>
          <w:sz w:val="20"/>
          <w:szCs w:val="20"/>
          <w:lang w:eastAsia="de-DE"/>
        </w:rPr>
        <w:t xml:space="preserve"> und Aktivurlaubsmöglichkeiten </w:t>
      </w:r>
      <w:hyperlink r:id="rId7" w:history="1">
        <w:r w:rsidRPr="00906448">
          <w:rPr>
            <w:rStyle w:val="Hyperlink"/>
            <w:noProof/>
            <w:sz w:val="20"/>
            <w:szCs w:val="20"/>
            <w:lang w:eastAsia="de-DE"/>
          </w:rPr>
          <w:t>https://www.familienurlaub-steinackerhof.de/aktivurlaub</w:t>
        </w:r>
      </w:hyperlink>
      <w:r w:rsidRPr="00906448">
        <w:rPr>
          <w:noProof/>
          <w:color w:val="000000" w:themeColor="text1"/>
          <w:sz w:val="20"/>
          <w:szCs w:val="20"/>
          <w:lang w:eastAsia="de-DE"/>
        </w:rPr>
        <w:t xml:space="preserve"> oder Bauernhofaktivitäten </w:t>
      </w:r>
      <w:hyperlink r:id="rId8" w:history="1">
        <w:r w:rsidRPr="00906448">
          <w:rPr>
            <w:rStyle w:val="Hyperlink"/>
            <w:noProof/>
            <w:sz w:val="20"/>
            <w:szCs w:val="20"/>
            <w:lang w:eastAsia="de-DE"/>
          </w:rPr>
          <w:t>https://www.familienurlaub-steinackerhof.de/aktivitaeten</w:t>
        </w:r>
      </w:hyperlink>
      <w:r w:rsidRPr="00906448">
        <w:rPr>
          <w:noProof/>
          <w:color w:val="000000" w:themeColor="text1"/>
          <w:sz w:val="20"/>
          <w:szCs w:val="20"/>
          <w:lang w:eastAsia="de-DE"/>
        </w:rPr>
        <w:t xml:space="preserve"> </w:t>
      </w:r>
      <w:r>
        <w:rPr>
          <w:noProof/>
          <w:color w:val="000000" w:themeColor="text1"/>
          <w:sz w:val="20"/>
          <w:szCs w:val="20"/>
          <w:lang w:eastAsia="de-DE"/>
        </w:rPr>
        <w:t xml:space="preserve"> </w:t>
      </w:r>
    </w:p>
    <w:p w:rsidR="00027978" w:rsidRPr="00906448" w:rsidRDefault="00216212" w:rsidP="00027978">
      <w:pPr>
        <w:pStyle w:val="Listenabsatz"/>
        <w:rPr>
          <w:noProof/>
          <w:color w:val="000000" w:themeColor="text1"/>
          <w:sz w:val="20"/>
          <w:szCs w:val="20"/>
          <w:lang w:eastAsia="de-DE"/>
        </w:rPr>
      </w:pPr>
      <w:r>
        <w:rPr>
          <w:noProof/>
          <w:color w:val="000000" w:themeColor="text1"/>
          <w:sz w:val="20"/>
          <w:szCs w:val="20"/>
          <w:lang w:eastAsia="de-DE"/>
        </w:rPr>
        <w:t xml:space="preserve">Per App „Gastlandschaften Rheinland-Pfalz“ </w:t>
      </w:r>
      <w:r w:rsidR="00027978">
        <w:rPr>
          <w:noProof/>
          <w:color w:val="000000" w:themeColor="text1"/>
          <w:sz w:val="20"/>
          <w:szCs w:val="20"/>
          <w:lang w:eastAsia="de-DE"/>
        </w:rPr>
        <w:t>oder direkt bei uns.</w:t>
      </w:r>
      <w:bookmarkStart w:id="0" w:name="_GoBack"/>
      <w:bookmarkEnd w:id="0"/>
    </w:p>
    <w:p w:rsidR="00A116C4" w:rsidRPr="00216212" w:rsidRDefault="00027978" w:rsidP="005A3B02">
      <w:pPr>
        <w:pStyle w:val="Listenabsatz"/>
        <w:numPr>
          <w:ilvl w:val="0"/>
          <w:numId w:val="1"/>
        </w:numPr>
      </w:pPr>
      <w:r w:rsidRPr="005A3B02">
        <w:rPr>
          <w:noProof/>
          <w:color w:val="000000" w:themeColor="text1"/>
          <w:sz w:val="20"/>
          <w:szCs w:val="20"/>
          <w:lang w:eastAsia="de-DE"/>
        </w:rPr>
        <w:t>Kritische Materialien wie Tagesdecken, Wolldecken, Sofakissen müssen aus den Ferienwohnungen entfernt werden.</w:t>
      </w:r>
      <w:r w:rsidR="005A3B02" w:rsidRPr="005A3B02">
        <w:rPr>
          <w:noProof/>
          <w:color w:val="000000" w:themeColor="text1"/>
          <w:sz w:val="20"/>
          <w:szCs w:val="20"/>
          <w:lang w:eastAsia="de-DE"/>
        </w:rPr>
        <w:t xml:space="preserve"> Sollten Sie eine Wolldecke wünschen, so sprechen Sie uns bitte an! Ebenso haben wir alle Gewürze, sowie Mehl, Zucker, Essig und Öl aus den Ferienwohnungen entfernt.</w:t>
      </w:r>
    </w:p>
    <w:p w:rsidR="00216212" w:rsidRDefault="00216212" w:rsidP="00216212">
      <w:pPr>
        <w:pStyle w:val="Listenabsatz"/>
        <w:spacing w:before="100" w:beforeAutospacing="1" w:after="100" w:afterAutospacing="1" w:line="240" w:lineRule="auto"/>
        <w:ind w:left="644"/>
        <w:rPr>
          <w:rFonts w:ascii="Times New Roman" w:eastAsia="Times New Roman" w:hAnsi="Times New Roman" w:cs="Times New Roman"/>
          <w:sz w:val="20"/>
          <w:szCs w:val="20"/>
          <w:lang w:eastAsia="de-DE"/>
        </w:rPr>
      </w:pPr>
    </w:p>
    <w:p w:rsidR="00216212" w:rsidRDefault="00216212" w:rsidP="00216212">
      <w:pPr>
        <w:pStyle w:val="Listenabsatz"/>
        <w:spacing w:before="100" w:beforeAutospacing="1" w:after="100" w:afterAutospacing="1" w:line="240" w:lineRule="auto"/>
        <w:ind w:left="644"/>
        <w:rPr>
          <w:rFonts w:eastAsia="Times New Roman" w:cstheme="minorHAnsi"/>
          <w:sz w:val="20"/>
          <w:szCs w:val="20"/>
          <w:lang w:eastAsia="de-DE"/>
        </w:rPr>
      </w:pPr>
      <w:r w:rsidRPr="00216212">
        <w:rPr>
          <w:rFonts w:eastAsia="Times New Roman" w:cstheme="minorHAnsi"/>
          <w:sz w:val="20"/>
          <w:szCs w:val="20"/>
          <w:lang w:eastAsia="de-DE"/>
        </w:rPr>
        <w:t>Wir hoffen, dass die Lage so schnell wie möglich wieder u</w:t>
      </w:r>
      <w:r w:rsidR="00092C18">
        <w:rPr>
          <w:rFonts w:eastAsia="Times New Roman" w:cstheme="minorHAnsi"/>
          <w:sz w:val="20"/>
          <w:szCs w:val="20"/>
          <w:lang w:eastAsia="de-DE"/>
        </w:rPr>
        <w:t xml:space="preserve">nter Kontrolle ist, einige der </w:t>
      </w:r>
      <w:r w:rsidRPr="00216212">
        <w:rPr>
          <w:rFonts w:eastAsia="Times New Roman" w:cstheme="minorHAnsi"/>
          <w:sz w:val="20"/>
          <w:szCs w:val="20"/>
          <w:lang w:eastAsia="de-DE"/>
        </w:rPr>
        <w:t xml:space="preserve"> Maßnahmen baldmöglichst </w:t>
      </w:r>
      <w:r w:rsidR="00092C18">
        <w:rPr>
          <w:rFonts w:eastAsia="Times New Roman" w:cstheme="minorHAnsi"/>
          <w:sz w:val="20"/>
          <w:szCs w:val="20"/>
          <w:lang w:eastAsia="de-DE"/>
        </w:rPr>
        <w:t xml:space="preserve">wieder </w:t>
      </w:r>
      <w:r w:rsidRPr="00216212">
        <w:rPr>
          <w:rFonts w:eastAsia="Times New Roman" w:cstheme="minorHAnsi"/>
          <w:sz w:val="20"/>
          <w:szCs w:val="20"/>
          <w:lang w:eastAsia="de-DE"/>
        </w:rPr>
        <w:t>gelockert werden können und wir Sie entspannt und</w:t>
      </w:r>
      <w:r w:rsidR="00092C18">
        <w:rPr>
          <w:rFonts w:eastAsia="Times New Roman" w:cstheme="minorHAnsi"/>
          <w:sz w:val="20"/>
          <w:szCs w:val="20"/>
          <w:lang w:eastAsia="de-DE"/>
        </w:rPr>
        <w:t xml:space="preserve"> wir Sie</w:t>
      </w:r>
      <w:r w:rsidRPr="00216212">
        <w:rPr>
          <w:rFonts w:eastAsia="Times New Roman" w:cstheme="minorHAnsi"/>
          <w:sz w:val="20"/>
          <w:szCs w:val="20"/>
          <w:lang w:eastAsia="de-DE"/>
        </w:rPr>
        <w:t xml:space="preserve"> mit einem strahlenden Lächeln bei uns auf dem Steinackerhof begrüßen können. </w:t>
      </w:r>
    </w:p>
    <w:p w:rsidR="00092C18" w:rsidRPr="00216212" w:rsidRDefault="00092C18" w:rsidP="00216212">
      <w:pPr>
        <w:pStyle w:val="Listenabsatz"/>
        <w:spacing w:before="100" w:beforeAutospacing="1" w:after="100" w:afterAutospacing="1" w:line="240" w:lineRule="auto"/>
        <w:ind w:left="644"/>
        <w:rPr>
          <w:rFonts w:eastAsia="Times New Roman" w:cstheme="minorHAnsi"/>
          <w:sz w:val="20"/>
          <w:szCs w:val="20"/>
          <w:lang w:eastAsia="de-DE"/>
        </w:rPr>
      </w:pPr>
    </w:p>
    <w:p w:rsidR="00216212" w:rsidRDefault="00216212" w:rsidP="00092C18">
      <w:pPr>
        <w:pStyle w:val="Listenabsatz"/>
        <w:spacing w:before="100" w:beforeAutospacing="1" w:after="100" w:afterAutospacing="1" w:line="240" w:lineRule="auto"/>
        <w:ind w:left="644"/>
        <w:rPr>
          <w:rFonts w:eastAsia="Times New Roman" w:cstheme="minorHAnsi"/>
          <w:sz w:val="20"/>
          <w:szCs w:val="20"/>
          <w:lang w:eastAsia="de-DE"/>
        </w:rPr>
      </w:pPr>
      <w:r w:rsidRPr="00216212">
        <w:rPr>
          <w:rFonts w:eastAsia="Times New Roman" w:cstheme="minorHAnsi"/>
          <w:sz w:val="20"/>
          <w:szCs w:val="20"/>
          <w:lang w:eastAsia="de-DE"/>
        </w:rPr>
        <w:t>Bleiben Sie gesund!</w:t>
      </w:r>
    </w:p>
    <w:p w:rsidR="00092C18" w:rsidRPr="00216212" w:rsidRDefault="00092C18" w:rsidP="00092C18">
      <w:pPr>
        <w:pStyle w:val="Listenabsatz"/>
        <w:spacing w:before="100" w:beforeAutospacing="1" w:after="100" w:afterAutospacing="1" w:line="240" w:lineRule="auto"/>
        <w:ind w:left="644"/>
        <w:rPr>
          <w:rFonts w:eastAsia="Times New Roman" w:cstheme="minorHAnsi"/>
          <w:sz w:val="20"/>
          <w:szCs w:val="20"/>
          <w:lang w:eastAsia="de-DE"/>
        </w:rPr>
      </w:pPr>
    </w:p>
    <w:p w:rsidR="00216212" w:rsidRPr="00216212" w:rsidRDefault="00216212" w:rsidP="00092C18">
      <w:pPr>
        <w:pStyle w:val="Listenabsatz"/>
        <w:spacing w:before="100" w:beforeAutospacing="1" w:after="100" w:afterAutospacing="1" w:line="240" w:lineRule="auto"/>
        <w:ind w:left="644"/>
        <w:rPr>
          <w:rFonts w:cstheme="minorHAnsi"/>
          <w:noProof/>
          <w:sz w:val="20"/>
          <w:szCs w:val="20"/>
          <w:lang w:eastAsia="de-DE"/>
        </w:rPr>
      </w:pPr>
      <w:r w:rsidRPr="00216212">
        <w:rPr>
          <w:rFonts w:eastAsia="Times New Roman" w:cstheme="minorHAnsi"/>
          <w:sz w:val="20"/>
          <w:szCs w:val="20"/>
          <w:lang w:eastAsia="de-DE"/>
        </w:rPr>
        <w:t xml:space="preserve">Ihre Familien </w:t>
      </w:r>
      <w:proofErr w:type="spellStart"/>
      <w:r w:rsidRPr="00216212">
        <w:rPr>
          <w:rFonts w:eastAsia="Times New Roman" w:cstheme="minorHAnsi"/>
          <w:sz w:val="20"/>
          <w:szCs w:val="20"/>
          <w:lang w:eastAsia="de-DE"/>
        </w:rPr>
        <w:t>Schneberger</w:t>
      </w:r>
      <w:proofErr w:type="spellEnd"/>
      <w:r w:rsidRPr="00216212">
        <w:rPr>
          <w:rFonts w:eastAsia="Times New Roman" w:cstheme="minorHAnsi"/>
          <w:sz w:val="20"/>
          <w:szCs w:val="20"/>
          <w:lang w:eastAsia="de-DE"/>
        </w:rPr>
        <w:t xml:space="preserve"> und Gill </w:t>
      </w:r>
    </w:p>
    <w:p w:rsidR="00216212" w:rsidRDefault="00216212" w:rsidP="00216212"/>
    <w:sectPr w:rsidR="00216212" w:rsidSect="00C5668B">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A0781"/>
    <w:multiLevelType w:val="hybridMultilevel"/>
    <w:tmpl w:val="9C04B61A"/>
    <w:lvl w:ilvl="0" w:tplc="75A46EAC">
      <w:start w:val="1"/>
      <w:numFmt w:val="decimal"/>
      <w:lvlText w:val="%1."/>
      <w:lvlJc w:val="left"/>
      <w:pPr>
        <w:ind w:left="644"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78"/>
    <w:rsid w:val="00027978"/>
    <w:rsid w:val="00092C18"/>
    <w:rsid w:val="000D6322"/>
    <w:rsid w:val="00216212"/>
    <w:rsid w:val="003C6CD3"/>
    <w:rsid w:val="00472C5E"/>
    <w:rsid w:val="00503C08"/>
    <w:rsid w:val="0057298A"/>
    <w:rsid w:val="005A3B02"/>
    <w:rsid w:val="00650371"/>
    <w:rsid w:val="00782206"/>
    <w:rsid w:val="007D1812"/>
    <w:rsid w:val="00A116C4"/>
    <w:rsid w:val="00A56B7A"/>
    <w:rsid w:val="00B27A3D"/>
    <w:rsid w:val="00C5668B"/>
    <w:rsid w:val="00DE6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978"/>
    <w:pPr>
      <w:spacing w:after="0" w:line="240" w:lineRule="auto"/>
    </w:pPr>
  </w:style>
  <w:style w:type="paragraph" w:styleId="Listenabsatz">
    <w:name w:val="List Paragraph"/>
    <w:basedOn w:val="Standard"/>
    <w:uiPriority w:val="34"/>
    <w:qFormat/>
    <w:rsid w:val="00027978"/>
    <w:pPr>
      <w:ind w:left="720"/>
      <w:contextualSpacing/>
    </w:pPr>
  </w:style>
  <w:style w:type="character" w:styleId="Hyperlink">
    <w:name w:val="Hyperlink"/>
    <w:basedOn w:val="Absatz-Standardschriftart"/>
    <w:uiPriority w:val="99"/>
    <w:unhideWhenUsed/>
    <w:rsid w:val="00027978"/>
    <w:rPr>
      <w:color w:val="0000FF" w:themeColor="hyperlink"/>
      <w:u w:val="single"/>
    </w:rPr>
  </w:style>
  <w:style w:type="character" w:styleId="Fett">
    <w:name w:val="Strong"/>
    <w:basedOn w:val="Absatz-Standardschriftart"/>
    <w:uiPriority w:val="22"/>
    <w:qFormat/>
    <w:rsid w:val="00216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978"/>
    <w:pPr>
      <w:spacing w:after="0" w:line="240" w:lineRule="auto"/>
    </w:pPr>
  </w:style>
  <w:style w:type="paragraph" w:styleId="Listenabsatz">
    <w:name w:val="List Paragraph"/>
    <w:basedOn w:val="Standard"/>
    <w:uiPriority w:val="34"/>
    <w:qFormat/>
    <w:rsid w:val="00027978"/>
    <w:pPr>
      <w:ind w:left="720"/>
      <w:contextualSpacing/>
    </w:pPr>
  </w:style>
  <w:style w:type="character" w:styleId="Hyperlink">
    <w:name w:val="Hyperlink"/>
    <w:basedOn w:val="Absatz-Standardschriftart"/>
    <w:uiPriority w:val="99"/>
    <w:unhideWhenUsed/>
    <w:rsid w:val="00027978"/>
    <w:rPr>
      <w:color w:val="0000FF" w:themeColor="hyperlink"/>
      <w:u w:val="single"/>
    </w:rPr>
  </w:style>
  <w:style w:type="character" w:styleId="Fett">
    <w:name w:val="Strong"/>
    <w:basedOn w:val="Absatz-Standardschriftart"/>
    <w:uiPriority w:val="22"/>
    <w:qFormat/>
    <w:rsid w:val="00216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ienurlaub-steinackerhof.de/aktivitaeten" TargetMode="External"/><Relationship Id="rId3" Type="http://schemas.microsoft.com/office/2007/relationships/stylesWithEffects" Target="stylesWithEffects.xml"/><Relationship Id="rId7" Type="http://schemas.openxmlformats.org/officeDocument/2006/relationships/hyperlink" Target="https://www.familienurlaub-steinackerhof.de/aktiv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ienurlaub-steinackerhof.de/ausflugszie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Schneberger</dc:creator>
  <cp:lastModifiedBy>Schneberger</cp:lastModifiedBy>
  <cp:revision>2</cp:revision>
  <cp:lastPrinted>2020-09-29T05:50:00Z</cp:lastPrinted>
  <dcterms:created xsi:type="dcterms:W3CDTF">2020-10-16T16:23:00Z</dcterms:created>
  <dcterms:modified xsi:type="dcterms:W3CDTF">2020-10-16T16:23:00Z</dcterms:modified>
</cp:coreProperties>
</file>